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40"/>
      </w:pPr>
      <w:r>
        <w:rPr>
          <w:rFonts w:ascii="Arial" w:cs="Arial" w:eastAsia="Arial" w:hAnsi="Arial"/>
          <w:b/>
          <w:bCs/>
          <w:color w:val="1A3C6B"/>
          <w:sz w:val="32"/>
          <w:szCs w:val="32"/>
        </w:rPr>
        <w:t xml:space="preserve">Youth Council – Annual Report 2024/2025</w:t>
      </w:r>
    </w:p>
    <w:p>
      <w:pPr>
        <w:pBdr>
          <w:bottom w:val="single" w:color="1A3C6B" w:sz="6" w:space="1"/>
        </w:pBd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b/>
                <w:bCs/>
                <w:sz w:val="20"/>
                <w:szCs w:val="20"/>
              </w:rPr>
              <w:t xml:space="preserve">Document Ref:</w:t>
            </w:r>
          </w:p>
        </w:tc>
        <w:tc>
          <w:tcPr>
            <w:tcW w:type="dxa" w:w="624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sz w:val="20"/>
                <w:szCs w:val="20"/>
              </w:rPr>
              <w:t xml:space="preserve">DEM-YC-AR-2025</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Chair of Youth Council:</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Amara Osei</w:t>
            </w:r>
          </w:p>
        </w:tc>
      </w:tr>
      <w:tr>
        <w:tc>
          <w:tcPr>
            <w:tcW w:type="dxa" w:w="312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b/>
                <w:bCs/>
                <w:sz w:val="20"/>
                <w:szCs w:val="20"/>
              </w:rPr>
              <w:t xml:space="preserve">Classification:</w:t>
            </w:r>
          </w:p>
        </w:tc>
        <w:tc>
          <w:tcPr>
            <w:tcW w:type="dxa" w:w="624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sz w:val="20"/>
                <w:szCs w:val="20"/>
              </w:rPr>
              <w:t xml:space="preserve">Public</w:t>
            </w:r>
          </w:p>
        </w:tc>
      </w:tr>
    </w:tbl>
    <w:p>
      <w:pPr>
        <w:spacing w:after="200"/>
      </w:pPr>
    </w:p>
    <w:p>
      <w:pPr>
        <w:pStyle w:val="Heading2"/>
        <w:spacing w:after="100" w:before="200"/>
      </w:pPr>
      <w:r>
        <w:rPr>
          <w:rFonts w:ascii="Arial" w:cs="Arial" w:eastAsia="Arial" w:hAnsi="Arial"/>
          <w:b/>
          <w:bCs/>
          <w:color w:val="2E5EA8"/>
          <w:sz w:val="26"/>
          <w:szCs w:val="26"/>
        </w:rPr>
        <w:t xml:space="preserve">About the Youth Council</w:t>
      </w:r>
    </w:p>
    <w:p>
      <w:pPr>
        <w:spacing w:after="140"/>
      </w:pPr>
      <w:r>
        <w:rPr>
          <w:rFonts w:ascii="Arial" w:cs="Arial" w:eastAsia="Arial" w:hAnsi="Arial"/>
          <w:sz w:val="22"/>
          <w:szCs w:val="22"/>
        </w:rPr>
        <w:t xml:space="preserve">Ambridge Youth Council is made up of 24 young people aged 11–18 drawn from schools and youth organisations across the district. They meet monthly to discuss issues that matter to young people and to make recommendations to the District Council.</w:t>
      </w:r>
    </w:p>
    <w:p>
      <w:pPr>
        <w:pStyle w:val="Heading2"/>
        <w:spacing w:after="100" w:before="200"/>
      </w:pPr>
      <w:r>
        <w:rPr>
          <w:rFonts w:ascii="Arial" w:cs="Arial" w:eastAsia="Arial" w:hAnsi="Arial"/>
          <w:b/>
          <w:bCs/>
          <w:color w:val="2E5EA8"/>
          <w:sz w:val="26"/>
          <w:szCs w:val="26"/>
        </w:rPr>
        <w:t xml:space="preserve">Our Work This Year</w:t>
      </w:r>
    </w:p>
    <w:p>
      <w:pPr>
        <w:pStyle w:val="ListParagraph"/>
        <w:numPr>
          <w:ilvl w:val="0"/>
          <w:numId w:val="2"/>
        </w:numPr>
        <w:spacing w:after="80"/>
      </w:pPr>
      <w:r>
        <w:rPr>
          <w:rFonts w:ascii="Arial" w:cs="Arial" w:eastAsia="Arial" w:hAnsi="Arial"/>
          <w:sz w:val="22"/>
          <w:szCs w:val="22"/>
        </w:rPr>
        <w:t xml:space="preserve">Led a campaign to improve mental health support in secondary schools – resulting in the Council committing £50,000 to fund counsellors in all four secondary schools</w:t>
      </w:r>
    </w:p>
    <w:p>
      <w:pPr>
        <w:pStyle w:val="ListParagraph"/>
        <w:numPr>
          <w:ilvl w:val="0"/>
          <w:numId w:val="2"/>
        </w:numPr>
        <w:spacing w:after="80"/>
      </w:pPr>
      <w:r>
        <w:rPr>
          <w:rFonts w:ascii="Arial" w:cs="Arial" w:eastAsia="Arial" w:hAnsi="Arial"/>
          <w:sz w:val="22"/>
          <w:szCs w:val="22"/>
        </w:rPr>
        <w:t xml:space="preserve">Conducted a survey of 1,200 young people on climate change – 78% said they were 'very worried' about the environment</w:t>
      </w:r>
    </w:p>
    <w:p>
      <w:pPr>
        <w:pStyle w:val="ListParagraph"/>
        <w:numPr>
          <w:ilvl w:val="0"/>
          <w:numId w:val="2"/>
        </w:numPr>
        <w:spacing w:after="80"/>
      </w:pPr>
      <w:r>
        <w:rPr>
          <w:rFonts w:ascii="Arial" w:cs="Arial" w:eastAsia="Arial" w:hAnsi="Arial"/>
          <w:sz w:val="22"/>
          <w:szCs w:val="22"/>
        </w:rPr>
        <w:t xml:space="preserve">Organised the district's first Youth Climate Summit, attended by 180 young people</w:t>
      </w:r>
    </w:p>
    <w:p>
      <w:pPr>
        <w:pStyle w:val="ListParagraph"/>
        <w:numPr>
          <w:ilvl w:val="0"/>
          <w:numId w:val="2"/>
        </w:numPr>
        <w:spacing w:after="80"/>
      </w:pPr>
      <w:r>
        <w:rPr>
          <w:rFonts w:ascii="Arial" w:cs="Arial" w:eastAsia="Arial" w:hAnsi="Arial"/>
          <w:sz w:val="22"/>
          <w:szCs w:val="22"/>
        </w:rPr>
        <w:t xml:space="preserve">Reviewed the Council's Youth Strategy and provided detailed feedback adopted in the revised strategy</w:t>
      </w:r>
    </w:p>
    <w:p>
      <w:pPr>
        <w:pStyle w:val="ListParagraph"/>
        <w:numPr>
          <w:ilvl w:val="0"/>
          <w:numId w:val="2"/>
        </w:numPr>
        <w:spacing w:after="80"/>
      </w:pPr>
      <w:r>
        <w:rPr>
          <w:rFonts w:ascii="Arial" w:cs="Arial" w:eastAsia="Arial" w:hAnsi="Arial"/>
          <w:sz w:val="22"/>
          <w:szCs w:val="22"/>
        </w:rPr>
        <w:t xml:space="preserve">Visited Full Council, shadow cabinet members, and presented to three council committees</w:t>
      </w:r>
    </w:p>
    <w:p>
      <w:pPr>
        <w:pStyle w:val="Heading2"/>
        <w:spacing w:after="100" w:before="200"/>
      </w:pPr>
      <w:r>
        <w:rPr>
          <w:rFonts w:ascii="Arial" w:cs="Arial" w:eastAsia="Arial" w:hAnsi="Arial"/>
          <w:b/>
          <w:bCs/>
          <w:color w:val="2E5EA8"/>
          <w:sz w:val="26"/>
          <w:szCs w:val="26"/>
        </w:rPr>
        <w:t xml:space="preserve">Our Priorities for 2025/2026</w:t>
      </w:r>
    </w:p>
    <w:p>
      <w:pPr>
        <w:pStyle w:val="ListParagraph"/>
        <w:numPr>
          <w:ilvl w:val="0"/>
          <w:numId w:val="2"/>
        </w:numPr>
        <w:spacing w:after="80"/>
      </w:pPr>
      <w:r>
        <w:rPr>
          <w:rFonts w:ascii="Arial" w:cs="Arial" w:eastAsia="Arial" w:hAnsi="Arial"/>
          <w:sz w:val="22"/>
          <w:szCs w:val="22"/>
        </w:rPr>
        <w:t xml:space="preserve">Improve public transport for young people in rural areas</w:t>
      </w:r>
    </w:p>
    <w:p>
      <w:pPr>
        <w:pStyle w:val="ListParagraph"/>
        <w:numPr>
          <w:ilvl w:val="0"/>
          <w:numId w:val="2"/>
        </w:numPr>
        <w:spacing w:after="80"/>
      </w:pPr>
      <w:r>
        <w:rPr>
          <w:rFonts w:ascii="Arial" w:cs="Arial" w:eastAsia="Arial" w:hAnsi="Arial"/>
          <w:sz w:val="22"/>
          <w:szCs w:val="22"/>
        </w:rPr>
        <w:t xml:space="preserve">Campaign for more affordable youth sports facilities</w:t>
      </w:r>
    </w:p>
    <w:p>
      <w:pPr>
        <w:pStyle w:val="ListParagraph"/>
        <w:numPr>
          <w:ilvl w:val="0"/>
          <w:numId w:val="2"/>
        </w:numPr>
        <w:spacing w:after="80"/>
      </w:pPr>
      <w:r>
        <w:rPr>
          <w:rFonts w:ascii="Arial" w:cs="Arial" w:eastAsia="Arial" w:hAnsi="Arial"/>
          <w:sz w:val="22"/>
          <w:szCs w:val="22"/>
        </w:rPr>
        <w:t xml:space="preserve">Develop a Young People's Charter for Ambridge</w:t>
      </w:r>
    </w:p>
    <w:p>
      <w:pPr>
        <w:pStyle w:val="Heading2"/>
        <w:spacing w:after="100" w:before="200"/>
      </w:pPr>
      <w:r>
        <w:rPr>
          <w:rFonts w:ascii="Arial" w:cs="Arial" w:eastAsia="Arial" w:hAnsi="Arial"/>
          <w:b/>
          <w:bCs/>
          <w:color w:val="2E5EA8"/>
          <w:sz w:val="26"/>
          <w:szCs w:val="26"/>
        </w:rPr>
        <w:t xml:space="preserve">A Message from the Chair</w:t>
      </w:r>
    </w:p>
    <w:p>
      <w:pPr>
        <w:spacing w:after="140"/>
      </w:pPr>
      <w:r>
        <w:rPr>
          <w:rFonts w:ascii="Arial" w:cs="Arial" w:eastAsia="Arial" w:hAnsi="Arial"/>
          <w:sz w:val="22"/>
          <w:szCs w:val="22"/>
        </w:rPr>
        <w:t xml:space="preserve">Being on the Youth Council has taught me that young people's voices matter and can make a real difference. We are not the future – we are the present. I hope this report shows what young people can achieve when they are given genuine opportunities to influence decisions.</w:t>
      </w:r>
    </w:p>
    <w:p>
      <w:pPr>
        <w:pBdr>
          <w:bottom w:val="single" w:color="1A3C6B" w:sz="6" w:space="1"/>
        </w:pBdr>
        <w:spacing w:after="140"/>
      </w:pPr>
    </w:p>
    <w:p>
      <w:pPr>
        <w:spacing w:after="140"/>
      </w:pPr>
      <w:r>
        <w:rPr>
          <w:rFonts w:ascii="Arial" w:cs="Arial" w:eastAsia="Arial" w:hAnsi="Arial"/>
          <w:i/>
          <w:iCs/>
          <w:sz w:val="22"/>
          <w:szCs w:val="22"/>
        </w:rPr>
        <w:t xml:space="preserve">Youth Council: youthcouncil@ambridge.gov.uk</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8"/>
        <w:szCs w:val="18"/>
      </w:rPr>
      <w:t xml:space="preserve">Ambridge District Council  •  Page </w:t>
    </w:r>
    <w:r>
      <w:rPr>
        <w:rFonts w:ascii="Arial" w:cs="Arial" w:eastAsia="Arial" w:hAnsi="Arial"/>
        <w:color w:val="666666"/>
        <w:sz w:val="18"/>
        <w:szCs w:val="18"/>
      </w:rPr>
      <w:fldChar w:fldCharType="begin"/>
      <w:instrText xml:space="preserve">PAGE</w:instrText>
      <w:fldChar w:fldCharType="separate"/>
      <w:fldChar w:fldCharType="end"/>
    </w:r>
    <w:r>
      <w:rPr>
        <w:rFonts w:ascii="Arial" w:cs="Arial" w:eastAsia="Arial" w:hAnsi="Arial"/>
        <w:color w:val="666666"/>
        <w:sz w:val="18"/>
        <w:szCs w:val="18"/>
      </w:rPr>
      <w:t xml:space="preserve">  •  Public Document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3C6B" w:sz="6" w:space="1"/>
      </w:pBdr>
      <w:spacing w:after="80"/>
    </w:pPr>
    <w:r>
      <w:rPr>
        <w:rFonts w:ascii="Arial" w:cs="Arial" w:eastAsia="Arial" w:hAnsi="Arial"/>
        <w:b/>
        <w:bCs/>
        <w:color w:val="1A3C6B"/>
        <w:sz w:val="18"/>
        <w:szCs w:val="18"/>
      </w:rPr>
      <w:t xml:space="preserve">AMBRIDGE DISTRICT COUNCIL  |  Democratic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Arial" w:cs="Arial" w:eastAsia="Arial" w:hAnsi="Arial"/>
      <w:b/>
      <w:bCs/>
      <w:color w:val="1A3C6B"/>
      <w:sz w:val="32"/>
      <w:szCs w:val="32"/>
    </w:rPr>
  </w:style>
  <w:style w:type="paragraph" w:styleId="Heading2">
    <w:name w:val="Heading 2"/>
    <w:basedOn w:val="Normal"/>
    <w:next w:val="Normal"/>
    <w:qFormat/>
    <w:pPr>
      <w:spacing w:after="180" w:before="180"/>
      <w:outlineLvl w:val="1"/>
    </w:pPr>
    <w:rPr>
      <w:rFonts w:ascii="Arial" w:cs="Arial" w:eastAsia="Arial" w:hAnsi="Arial"/>
      <w:b/>
      <w:bCs/>
      <w:color w:val="2E5EA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2026-04-26T21:49:03.043Z</dcterms:created>
  <dcterms:modified xsi:type="dcterms:W3CDTF">2026-04-26T21:49:03.043Z</dcterms:modified>
</cp:coreProperties>
</file>

<file path=docProps/custom.xml><?xml version="1.0" encoding="utf-8"?>
<Properties xmlns="http://schemas.openxmlformats.org/officeDocument/2006/custom-properties" xmlns:vt="http://schemas.openxmlformats.org/officeDocument/2006/docPropsVTypes"/>
</file>